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2934D" w14:textId="77777777" w:rsidR="007042DA" w:rsidRDefault="007042DA" w:rsidP="007042DA">
      <w:pPr>
        <w:pStyle w:val="3"/>
        <w:shd w:val="clear" w:color="auto" w:fill="FFFFFF"/>
        <w:spacing w:before="0" w:after="225" w:line="630" w:lineRule="atLeast"/>
        <w:rPr>
          <w:rFonts w:ascii="Work Sans" w:hAnsi="Work Sans"/>
          <w:color w:val="000000"/>
          <w:sz w:val="42"/>
          <w:szCs w:val="42"/>
        </w:rPr>
      </w:pPr>
      <w:r>
        <w:rPr>
          <w:rFonts w:ascii="Work Sans" w:hAnsi="Work Sans"/>
          <w:color w:val="000000"/>
          <w:sz w:val="42"/>
          <w:szCs w:val="42"/>
        </w:rPr>
        <w:t xml:space="preserve">Desktop Multifunction Pop Up </w:t>
      </w:r>
      <w:proofErr w:type="spellStart"/>
      <w:r>
        <w:rPr>
          <w:rFonts w:ascii="Work Sans" w:hAnsi="Work Sans"/>
          <w:color w:val="000000"/>
          <w:sz w:val="42"/>
          <w:szCs w:val="42"/>
        </w:rPr>
        <w:t>PowerPod</w:t>
      </w:r>
      <w:proofErr w:type="spellEnd"/>
      <w:r>
        <w:rPr>
          <w:rFonts w:ascii="Work Sans" w:hAnsi="Work Sans"/>
          <w:color w:val="000000"/>
          <w:sz w:val="42"/>
          <w:szCs w:val="42"/>
        </w:rPr>
        <w:t xml:space="preserve"> - 2x UK Sockets 2x USB 1x RJ45 (PDU-P-2W-2USB-1RJ45)</w:t>
      </w:r>
    </w:p>
    <w:p w14:paraId="7675DB73" w14:textId="29071AE5" w:rsidR="00FE22D5" w:rsidRPr="007042DA" w:rsidRDefault="00FE22D5" w:rsidP="00FE22D5">
      <w:pPr>
        <w:pStyle w:val="3"/>
        <w:shd w:val="clear" w:color="auto" w:fill="FFFFFF"/>
        <w:spacing w:before="0" w:after="225" w:line="630" w:lineRule="atLeast"/>
        <w:rPr>
          <w:rFonts w:ascii="Work Sans" w:hAnsi="Work Sans" w:hint="eastAsia"/>
          <w:color w:val="000000"/>
          <w:sz w:val="42"/>
          <w:szCs w:val="42"/>
        </w:rPr>
      </w:pPr>
    </w:p>
    <w:p w14:paraId="1904B25B" w14:textId="205F2DEC" w:rsidR="00356F05" w:rsidRDefault="00CA037B">
      <w:r>
        <w:rPr>
          <w:noProof/>
        </w:rPr>
        <w:drawing>
          <wp:inline distT="0" distB="0" distL="0" distR="0" wp14:anchorId="7E717080" wp14:editId="60F5E06D">
            <wp:extent cx="5638095" cy="2295238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8095" cy="2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826DC" w14:textId="2D479798" w:rsidR="00CA68DD" w:rsidRDefault="00CA68DD"/>
    <w:p w14:paraId="7B950525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Description:</w:t>
      </w:r>
    </w:p>
    <w:p w14:paraId="74CDE5BC" w14:textId="77777777" w:rsidR="007042DA" w:rsidRPr="007042DA" w:rsidRDefault="007042DA" w:rsidP="007042DA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7042DA">
        <w:rPr>
          <w:rFonts w:ascii="Work Sans" w:eastAsia="宋体" w:hAnsi="Work Sans" w:cs="宋体"/>
          <w:color w:val="000000"/>
          <w:sz w:val="24"/>
          <w:szCs w:val="24"/>
        </w:rPr>
        <w:t>The LMS Power </w:t>
      </w:r>
      <w:r w:rsidRPr="007042DA">
        <w:rPr>
          <w:rFonts w:ascii="Work Sans" w:eastAsia="宋体" w:hAnsi="Work Sans" w:cs="宋体"/>
          <w:b/>
          <w:bCs/>
          <w:color w:val="000000"/>
          <w:sz w:val="24"/>
          <w:szCs w:val="24"/>
        </w:rPr>
        <w:t>PDU-P-2W-2USB-1RJ45</w:t>
      </w:r>
      <w:r w:rsidRPr="007042DA">
        <w:rPr>
          <w:rFonts w:ascii="Work Sans" w:eastAsia="宋体" w:hAnsi="Work Sans" w:cs="宋体"/>
          <w:color w:val="000000"/>
          <w:sz w:val="24"/>
          <w:szCs w:val="24"/>
        </w:rPr>
        <w:t xml:space="preserve"> is a versatile, must-have power pod for your computers, mobile devices and other devices that need reliable power and charging points without the associated mess. The </w:t>
      </w:r>
      <w:proofErr w:type="spellStart"/>
      <w:r w:rsidRPr="007042DA">
        <w:rPr>
          <w:rFonts w:ascii="Work Sans" w:eastAsia="宋体" w:hAnsi="Work Sans" w:cs="宋体"/>
          <w:color w:val="000000"/>
          <w:sz w:val="24"/>
          <w:szCs w:val="24"/>
        </w:rPr>
        <w:t>PowerPod</w:t>
      </w:r>
      <w:proofErr w:type="spellEnd"/>
      <w:r w:rsidRPr="007042DA">
        <w:rPr>
          <w:rFonts w:ascii="Work Sans" w:eastAsia="宋体" w:hAnsi="Work Sans" w:cs="宋体"/>
          <w:color w:val="000000"/>
          <w:sz w:val="24"/>
          <w:szCs w:val="24"/>
        </w:rPr>
        <w:t xml:space="preserve"> also comes with a convenient RJ45 LAN port for computer network attachment.</w:t>
      </w:r>
      <w:r w:rsidRPr="007042DA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7042DA">
        <w:rPr>
          <w:rFonts w:ascii="Work Sans" w:eastAsia="宋体" w:hAnsi="Work Sans" w:cs="宋体"/>
          <w:color w:val="000000"/>
          <w:sz w:val="24"/>
          <w:szCs w:val="24"/>
        </w:rPr>
        <w:br/>
        <w:t xml:space="preserve">Do away with messy extension blocks, trailing cables at home or in the office, the </w:t>
      </w:r>
      <w:proofErr w:type="spellStart"/>
      <w:r w:rsidRPr="007042DA">
        <w:rPr>
          <w:rFonts w:ascii="Work Sans" w:eastAsia="宋体" w:hAnsi="Work Sans" w:cs="宋体"/>
          <w:color w:val="000000"/>
          <w:sz w:val="24"/>
          <w:szCs w:val="24"/>
        </w:rPr>
        <w:t>PowerPod</w:t>
      </w:r>
      <w:proofErr w:type="spellEnd"/>
      <w:r w:rsidRPr="007042DA">
        <w:rPr>
          <w:rFonts w:ascii="Work Sans" w:eastAsia="宋体" w:hAnsi="Work Sans" w:cs="宋体"/>
          <w:color w:val="000000"/>
          <w:sz w:val="24"/>
          <w:szCs w:val="24"/>
        </w:rPr>
        <w:t xml:space="preserve"> simply slots into the standard accessory hole found in desks, </w:t>
      </w:r>
      <w:proofErr w:type="gramStart"/>
      <w:r w:rsidRPr="007042DA">
        <w:rPr>
          <w:rFonts w:ascii="Work Sans" w:eastAsia="宋体" w:hAnsi="Work Sans" w:cs="宋体"/>
          <w:color w:val="000000"/>
          <w:sz w:val="24"/>
          <w:szCs w:val="24"/>
        </w:rPr>
        <w:t>benches</w:t>
      </w:r>
      <w:proofErr w:type="gramEnd"/>
      <w:r w:rsidRPr="007042DA">
        <w:rPr>
          <w:rFonts w:ascii="Work Sans" w:eastAsia="宋体" w:hAnsi="Work Sans" w:cs="宋体"/>
          <w:color w:val="000000"/>
          <w:sz w:val="24"/>
          <w:szCs w:val="24"/>
        </w:rPr>
        <w:t xml:space="preserve"> and work stations. </w:t>
      </w:r>
      <w:r w:rsidRPr="007042DA">
        <w:rPr>
          <w:rFonts w:ascii="Work Sans" w:eastAsia="宋体" w:hAnsi="Work Sans" w:cs="宋体"/>
          <w:color w:val="000000"/>
          <w:sz w:val="24"/>
          <w:szCs w:val="24"/>
        </w:rPr>
        <w:br/>
      </w:r>
    </w:p>
    <w:p w14:paraId="19F35B67" w14:textId="77777777" w:rsidR="007042DA" w:rsidRPr="007042DA" w:rsidRDefault="007042DA" w:rsidP="007042DA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7042DA">
        <w:rPr>
          <w:rFonts w:ascii="Work Sans" w:eastAsia="宋体" w:hAnsi="Work Sans" w:cs="宋体"/>
          <w:color w:val="000000"/>
          <w:sz w:val="24"/>
          <w:szCs w:val="24"/>
        </w:rPr>
        <w:t xml:space="preserve">Stylish in design, screw thread coupling for desk holes and its unique pop-up design means it does not take any desk space when not in use. Robust </w:t>
      </w:r>
      <w:proofErr w:type="spellStart"/>
      <w:r w:rsidRPr="007042DA">
        <w:rPr>
          <w:rFonts w:ascii="Work Sans" w:eastAsia="宋体" w:hAnsi="Work Sans" w:cs="宋体"/>
          <w:color w:val="000000"/>
          <w:sz w:val="24"/>
          <w:szCs w:val="24"/>
        </w:rPr>
        <w:t>aluminium</w:t>
      </w:r>
      <w:proofErr w:type="spellEnd"/>
      <w:r w:rsidRPr="007042DA">
        <w:rPr>
          <w:rFonts w:ascii="Work Sans" w:eastAsia="宋体" w:hAnsi="Work Sans" w:cs="宋体"/>
          <w:color w:val="000000"/>
          <w:sz w:val="24"/>
          <w:szCs w:val="24"/>
        </w:rPr>
        <w:t xml:space="preserve"> chassis, a generous length power flex connected to a BSI rated 13 Amp UK plug.</w:t>
      </w:r>
    </w:p>
    <w:p w14:paraId="1C16DFAE" w14:textId="77777777" w:rsidR="00CA037B" w:rsidRPr="007042DA" w:rsidRDefault="00CA037B" w:rsidP="00CA037B"/>
    <w:p w14:paraId="44D5AA99" w14:textId="6AE96E3A" w:rsidR="00CA68DD" w:rsidRPr="00CA68DD" w:rsidRDefault="00CA68DD" w:rsidP="00837BC3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Key Features:</w:t>
      </w:r>
    </w:p>
    <w:p w14:paraId="3E9E1A9E" w14:textId="27A98667" w:rsidR="00CA037B" w:rsidRDefault="007042DA" w:rsidP="007042DA">
      <w:pPr>
        <w:rPr>
          <w:rFonts w:hint="eastAsia"/>
          <w:b/>
          <w:bCs/>
          <w:shd w:val="clear" w:color="auto" w:fill="FFFFFF"/>
        </w:rPr>
      </w:pPr>
      <w:r>
        <w:rPr>
          <w:shd w:val="clear" w:color="auto" w:fill="FFFFFF"/>
        </w:rPr>
        <w:t>Standard UK 3-Pin power outlets for all your desktop needs</w:t>
      </w:r>
      <w:r>
        <w:br/>
      </w:r>
      <w:r>
        <w:br/>
      </w:r>
      <w:r>
        <w:rPr>
          <w:shd w:val="clear" w:color="auto" w:fill="FFFFFF"/>
        </w:rPr>
        <w:t>Integral RJ45 LAN pass-through port</w:t>
      </w:r>
      <w:r>
        <w:br/>
      </w:r>
      <w:r>
        <w:br/>
      </w:r>
      <w:r>
        <w:rPr>
          <w:shd w:val="clear" w:color="auto" w:fill="FFFFFF"/>
        </w:rPr>
        <w:t>Integral dual USB charging points for your devices</w:t>
      </w:r>
      <w:r>
        <w:br/>
      </w:r>
      <w:r>
        <w:br/>
      </w:r>
      <w:r>
        <w:rPr>
          <w:shd w:val="clear" w:color="auto" w:fill="FFFFFF"/>
        </w:rPr>
        <w:t>Universal standard 80mm hole thread for majority of desks</w:t>
      </w:r>
      <w:r>
        <w:br/>
      </w:r>
      <w:r>
        <w:br/>
      </w:r>
      <w:r>
        <w:rPr>
          <w:shd w:val="clear" w:color="auto" w:fill="FFFFFF"/>
        </w:rPr>
        <w:t>Spring loaded function, hides in the desk when not in use</w:t>
      </w:r>
      <w:r>
        <w:br/>
      </w:r>
      <w:r>
        <w:br/>
      </w:r>
      <w:r>
        <w:rPr>
          <w:shd w:val="clear" w:color="auto" w:fill="FFFFFF"/>
        </w:rPr>
        <w:t>Backed up by LMS Power's exclusive 3-year warranty</w:t>
      </w:r>
    </w:p>
    <w:p w14:paraId="7F8CBB77" w14:textId="0D6A35C9" w:rsidR="00CA68DD" w:rsidRPr="00CA68DD" w:rsidRDefault="00CA68DD" w:rsidP="00837BC3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lastRenderedPageBreak/>
        <w:t>Applications:</w:t>
      </w:r>
    </w:p>
    <w:p w14:paraId="0A1CB377" w14:textId="77777777" w:rsidR="00837BC3" w:rsidRDefault="00837BC3" w:rsidP="00837BC3">
      <w:pPr>
        <w:rPr>
          <w:shd w:val="clear" w:color="auto" w:fill="FFFFFF"/>
        </w:rPr>
      </w:pPr>
      <w:r>
        <w:rPr>
          <w:shd w:val="clear" w:color="auto" w:fill="FFFFFF"/>
        </w:rPr>
        <w:t xml:space="preserve">Create instant power feeds to your data, </w:t>
      </w:r>
      <w:proofErr w:type="gramStart"/>
      <w:r>
        <w:rPr>
          <w:shd w:val="clear" w:color="auto" w:fill="FFFFFF"/>
        </w:rPr>
        <w:t>telecom</w:t>
      </w:r>
      <w:proofErr w:type="gramEnd"/>
      <w:r>
        <w:rPr>
          <w:shd w:val="clear" w:color="auto" w:fill="FFFFFF"/>
        </w:rPr>
        <w:t xml:space="preserve"> or server cabinets</w:t>
      </w:r>
      <w:r>
        <w:br/>
      </w:r>
      <w:r>
        <w:br/>
      </w:r>
      <w:r>
        <w:rPr>
          <w:shd w:val="clear" w:color="auto" w:fill="FFFFFF"/>
        </w:rPr>
        <w:t>Provide effective power for cabinet cooling fans, UPS systems</w:t>
      </w:r>
      <w:r>
        <w:br/>
      </w:r>
      <w:r>
        <w:br/>
      </w:r>
      <w:r>
        <w:rPr>
          <w:shd w:val="clear" w:color="auto" w:fill="FFFFFF"/>
        </w:rPr>
        <w:t>Ideal as stand-alone trailing sockets outside the cabinet</w:t>
      </w:r>
    </w:p>
    <w:p w14:paraId="482D12F1" w14:textId="12600E99" w:rsidR="00CA68DD" w:rsidRPr="00CA68DD" w:rsidRDefault="00CA68DD" w:rsidP="00A02783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Product Code:</w:t>
      </w:r>
    </w:p>
    <w:p w14:paraId="22B8E970" w14:textId="77777777" w:rsidR="007042DA" w:rsidRPr="007042DA" w:rsidRDefault="007042DA" w:rsidP="007042DA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7042DA">
        <w:rPr>
          <w:rFonts w:ascii="Work Sans" w:eastAsia="宋体" w:hAnsi="Work Sans" w:cs="宋体"/>
          <w:color w:val="000000"/>
          <w:sz w:val="24"/>
          <w:szCs w:val="24"/>
        </w:rPr>
        <w:t>Part Number: PDU-P-2W-2USB-1RJ45</w:t>
      </w:r>
      <w:r w:rsidRPr="007042DA">
        <w:rPr>
          <w:rFonts w:ascii="Work Sans" w:eastAsia="宋体" w:hAnsi="Work Sans" w:cs="宋体"/>
          <w:b/>
          <w:bCs/>
          <w:color w:val="000000"/>
          <w:sz w:val="24"/>
          <w:szCs w:val="24"/>
        </w:rPr>
        <w:br/>
      </w:r>
      <w:r w:rsidRPr="007042DA">
        <w:rPr>
          <w:rFonts w:ascii="Work Sans" w:eastAsia="宋体" w:hAnsi="Work Sans" w:cs="宋体"/>
          <w:color w:val="000000"/>
          <w:sz w:val="24"/>
          <w:szCs w:val="24"/>
        </w:rPr>
        <w:br/>
        <w:t>EAN: 8400800026804</w:t>
      </w:r>
    </w:p>
    <w:p w14:paraId="2AE0237D" w14:textId="77777777" w:rsidR="007042DA" w:rsidRPr="007042DA" w:rsidRDefault="007042DA" w:rsidP="007042DA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7042DA">
        <w:rPr>
          <w:rFonts w:ascii="Work Sans" w:eastAsia="宋体" w:hAnsi="Work Sans" w:cs="宋体"/>
          <w:color w:val="000000"/>
          <w:sz w:val="24"/>
          <w:szCs w:val="24"/>
        </w:rPr>
        <w:br/>
        <w:t xml:space="preserve">Weight: 0.7Kg </w:t>
      </w:r>
      <w:proofErr w:type="spellStart"/>
      <w:r w:rsidRPr="007042DA">
        <w:rPr>
          <w:rFonts w:ascii="Work Sans" w:eastAsia="宋体" w:hAnsi="Work Sans" w:cs="宋体"/>
          <w:color w:val="000000"/>
          <w:sz w:val="24"/>
          <w:szCs w:val="24"/>
        </w:rPr>
        <w:t>approx</w:t>
      </w:r>
      <w:proofErr w:type="spellEnd"/>
    </w:p>
    <w:p w14:paraId="5D27B2E1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Technical Specifications:</w:t>
      </w:r>
    </w:p>
    <w:p w14:paraId="68126EAB" w14:textId="77777777" w:rsidR="007042DA" w:rsidRPr="007042DA" w:rsidRDefault="007042DA" w:rsidP="007042DA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7042DA">
        <w:rPr>
          <w:rFonts w:ascii="Work Sans" w:eastAsia="宋体" w:hAnsi="Work Sans" w:cs="宋体"/>
          <w:color w:val="000000"/>
          <w:sz w:val="24"/>
          <w:szCs w:val="24"/>
        </w:rPr>
        <w:t>Warranty                 LMS Data 3-Year Warranty</w:t>
      </w:r>
      <w:r w:rsidRPr="007042DA">
        <w:rPr>
          <w:rFonts w:ascii="Work Sans" w:eastAsia="宋体" w:hAnsi="Work Sans" w:cs="宋体"/>
          <w:color w:val="000000"/>
          <w:sz w:val="24"/>
          <w:szCs w:val="24"/>
        </w:rPr>
        <w:br/>
        <w:t>                       </w:t>
      </w:r>
      <w:r w:rsidRPr="007042DA">
        <w:rPr>
          <w:rFonts w:ascii="Work Sans" w:eastAsia="宋体" w:hAnsi="Work Sans" w:cs="宋体"/>
          <w:color w:val="000000"/>
          <w:sz w:val="24"/>
          <w:szCs w:val="24"/>
        </w:rPr>
        <w:br/>
        <w:t>Hole Size                 80mm diameter for desks</w:t>
      </w:r>
      <w:r w:rsidRPr="007042DA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7042DA">
        <w:rPr>
          <w:rFonts w:ascii="Work Sans" w:eastAsia="宋体" w:hAnsi="Work Sans" w:cs="宋体"/>
          <w:color w:val="000000"/>
          <w:sz w:val="24"/>
          <w:szCs w:val="24"/>
        </w:rPr>
        <w:br/>
        <w:t>Output Sockets     2 UK 3-PIN Sockets</w:t>
      </w:r>
      <w:r w:rsidRPr="007042DA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7042DA">
        <w:rPr>
          <w:rFonts w:ascii="Work Sans" w:eastAsia="宋体" w:hAnsi="Work Sans" w:cs="宋体"/>
          <w:color w:val="000000"/>
          <w:sz w:val="24"/>
          <w:szCs w:val="24"/>
        </w:rPr>
        <w:br/>
        <w:t>Network port         1 RJ45 UTP LAN pass through port</w:t>
      </w:r>
      <w:r w:rsidRPr="007042DA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7042DA">
        <w:rPr>
          <w:rFonts w:ascii="Work Sans" w:eastAsia="宋体" w:hAnsi="Work Sans" w:cs="宋体"/>
          <w:color w:val="000000"/>
          <w:sz w:val="24"/>
          <w:szCs w:val="24"/>
        </w:rPr>
        <w:br/>
        <w:t>USB Ports               2 USB Charge Ports 5V, 500Ma</w:t>
      </w:r>
      <w:r w:rsidRPr="007042DA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7042DA">
        <w:rPr>
          <w:rFonts w:ascii="Work Sans" w:eastAsia="宋体" w:hAnsi="Work Sans" w:cs="宋体"/>
          <w:color w:val="000000"/>
          <w:sz w:val="24"/>
          <w:szCs w:val="24"/>
        </w:rPr>
        <w:br/>
      </w:r>
    </w:p>
    <w:p w14:paraId="262C888A" w14:textId="77777777" w:rsidR="007042DA" w:rsidRPr="007042DA" w:rsidRDefault="007042DA" w:rsidP="007042DA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7042DA">
        <w:rPr>
          <w:rFonts w:ascii="Work Sans" w:eastAsia="宋体" w:hAnsi="Work Sans" w:cs="宋体"/>
          <w:color w:val="000000"/>
          <w:sz w:val="24"/>
          <w:szCs w:val="24"/>
        </w:rPr>
        <w:t>Power Input            Fitted UK 3PIN BSI Plug 13 Amp</w:t>
      </w:r>
      <w:r w:rsidRPr="007042DA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7042DA">
        <w:rPr>
          <w:rFonts w:ascii="Work Sans" w:eastAsia="宋体" w:hAnsi="Work Sans" w:cs="宋体"/>
          <w:color w:val="000000"/>
          <w:sz w:val="24"/>
          <w:szCs w:val="24"/>
        </w:rPr>
        <w:br/>
        <w:t xml:space="preserve">Flex Length             1.8 </w:t>
      </w:r>
      <w:proofErr w:type="spellStart"/>
      <w:r w:rsidRPr="007042DA">
        <w:rPr>
          <w:rFonts w:ascii="Work Sans" w:eastAsia="宋体" w:hAnsi="Work Sans" w:cs="宋体"/>
          <w:color w:val="000000"/>
          <w:sz w:val="24"/>
          <w:szCs w:val="24"/>
        </w:rPr>
        <w:t>metres</w:t>
      </w:r>
      <w:proofErr w:type="spellEnd"/>
      <w:r w:rsidRPr="007042DA">
        <w:rPr>
          <w:rFonts w:ascii="Work Sans" w:eastAsia="宋体" w:hAnsi="Work Sans" w:cs="宋体"/>
          <w:color w:val="000000"/>
          <w:sz w:val="24"/>
          <w:szCs w:val="24"/>
        </w:rPr>
        <w:t xml:space="preserve"> (</w:t>
      </w:r>
      <w:proofErr w:type="spellStart"/>
      <w:r w:rsidRPr="007042DA">
        <w:rPr>
          <w:rFonts w:ascii="Work Sans" w:eastAsia="宋体" w:hAnsi="Work Sans" w:cs="宋体"/>
          <w:color w:val="000000"/>
          <w:sz w:val="24"/>
          <w:szCs w:val="24"/>
        </w:rPr>
        <w:t>approx</w:t>
      </w:r>
      <w:proofErr w:type="spellEnd"/>
      <w:r w:rsidRPr="007042DA">
        <w:rPr>
          <w:rFonts w:ascii="Work Sans" w:eastAsia="宋体" w:hAnsi="Work Sans" w:cs="宋体"/>
          <w:color w:val="000000"/>
          <w:sz w:val="24"/>
          <w:szCs w:val="24"/>
        </w:rPr>
        <w:t>)</w:t>
      </w:r>
    </w:p>
    <w:p w14:paraId="46AAEB58" w14:textId="71F90769" w:rsidR="00AA4D6E" w:rsidRPr="00AA4D6E" w:rsidRDefault="00AA4D6E" w:rsidP="00AA4D6E">
      <w:r w:rsidRPr="00AA4D6E">
        <w:br/>
      </w:r>
    </w:p>
    <w:p w14:paraId="09F6DF3A" w14:textId="5EDE611A" w:rsidR="00CA68DD" w:rsidRPr="00AA4D6E" w:rsidRDefault="00CA68DD" w:rsidP="00CA68DD"/>
    <w:p w14:paraId="457768E9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Supplied With:</w:t>
      </w:r>
    </w:p>
    <w:p w14:paraId="144002A8" w14:textId="3F37D55D" w:rsidR="00CA68DD" w:rsidRPr="00CA68DD" w:rsidRDefault="007042DA" w:rsidP="00CA68DD">
      <w:r>
        <w:rPr>
          <w:rFonts w:ascii="Work Sans" w:hAnsi="Work Sans"/>
          <w:color w:val="000000"/>
          <w:shd w:val="clear" w:color="auto" w:fill="FFFFFF"/>
        </w:rPr>
        <w:t xml:space="preserve">PDU-P-2W-2USB-1RJ45   Pop Up </w:t>
      </w:r>
      <w:proofErr w:type="spellStart"/>
      <w:r>
        <w:rPr>
          <w:rFonts w:ascii="Work Sans" w:hAnsi="Work Sans"/>
          <w:color w:val="000000"/>
          <w:shd w:val="clear" w:color="auto" w:fill="FFFFFF"/>
        </w:rPr>
        <w:t>PowerPod</w:t>
      </w:r>
      <w:proofErr w:type="spellEnd"/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  <w:shd w:val="clear" w:color="auto" w:fill="FFFFFF"/>
        </w:rPr>
        <w:t xml:space="preserve">Fitted 1.8 </w:t>
      </w:r>
      <w:proofErr w:type="spellStart"/>
      <w:r>
        <w:rPr>
          <w:rFonts w:ascii="Work Sans" w:hAnsi="Work Sans"/>
          <w:color w:val="000000"/>
          <w:shd w:val="clear" w:color="auto" w:fill="FFFFFF"/>
        </w:rPr>
        <w:t>metre</w:t>
      </w:r>
      <w:proofErr w:type="spellEnd"/>
      <w:r>
        <w:rPr>
          <w:rFonts w:ascii="Work Sans" w:hAnsi="Work Sans"/>
          <w:color w:val="000000"/>
          <w:shd w:val="clear" w:color="auto" w:fill="FFFFFF"/>
        </w:rPr>
        <w:t xml:space="preserve"> BSI UK 13 Amp flex and Plug</w:t>
      </w:r>
      <w:r w:rsidR="00CA68DD">
        <w:rPr>
          <w:shd w:val="clear" w:color="auto" w:fill="FFFFFF"/>
        </w:rPr>
        <w:br/>
      </w:r>
      <w:r w:rsidR="00CA68DD">
        <w:rPr>
          <w:i/>
          <w:iCs/>
          <w:shd w:val="clear" w:color="auto" w:fill="FFFFFF"/>
        </w:rPr>
        <w:t>* Specifications and product design are subject to change. E&amp;OE.</w:t>
      </w:r>
    </w:p>
    <w:p w14:paraId="520540A5" w14:textId="77777777" w:rsidR="00CA68DD" w:rsidRPr="00CA68DD" w:rsidRDefault="00CA68DD" w:rsidP="00CA68DD"/>
    <w:p w14:paraId="6EB41BE0" w14:textId="5C012BD2" w:rsidR="00CA68DD" w:rsidRPr="00CA68DD" w:rsidRDefault="00CA68DD" w:rsidP="00CA037B"/>
    <w:sectPr w:rsidR="00CA68DD" w:rsidRPr="00CA68DD" w:rsidSect="00CA68D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ork San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22"/>
    <w:rsid w:val="00356F05"/>
    <w:rsid w:val="003A4722"/>
    <w:rsid w:val="00580D90"/>
    <w:rsid w:val="007042DA"/>
    <w:rsid w:val="00785C1F"/>
    <w:rsid w:val="00805C19"/>
    <w:rsid w:val="00837BC3"/>
    <w:rsid w:val="008C7688"/>
    <w:rsid w:val="00964E08"/>
    <w:rsid w:val="00A02783"/>
    <w:rsid w:val="00A5232E"/>
    <w:rsid w:val="00AA4D6E"/>
    <w:rsid w:val="00AD5C52"/>
    <w:rsid w:val="00AE5459"/>
    <w:rsid w:val="00B140B3"/>
    <w:rsid w:val="00B233C5"/>
    <w:rsid w:val="00C15838"/>
    <w:rsid w:val="00CA037B"/>
    <w:rsid w:val="00CA68DD"/>
    <w:rsid w:val="00FC2E09"/>
    <w:rsid w:val="00FD481D"/>
    <w:rsid w:val="00F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9926B"/>
  <w15:chartTrackingRefBased/>
  <w15:docId w15:val="{1A011B59-C00C-4574-8F2B-676DCEE2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8DD"/>
  </w:style>
  <w:style w:type="paragraph" w:styleId="1">
    <w:name w:val="heading 1"/>
    <w:basedOn w:val="a"/>
    <w:next w:val="a"/>
    <w:link w:val="10"/>
    <w:uiPriority w:val="9"/>
    <w:qFormat/>
    <w:rsid w:val="00CA6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8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68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8D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8DD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8DD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8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8D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8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A68D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CA6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CA68D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CA68DD"/>
    <w:rPr>
      <w:i/>
      <w:iCs/>
    </w:rPr>
  </w:style>
  <w:style w:type="character" w:customStyle="1" w:styleId="50">
    <w:name w:val="标题 5 字符"/>
    <w:basedOn w:val="a0"/>
    <w:link w:val="5"/>
    <w:uiPriority w:val="9"/>
    <w:semiHidden/>
    <w:rsid w:val="00CA68DD"/>
    <w:rPr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CA68DD"/>
    <w:rPr>
      <w:color w:val="1F3864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CA68D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CA68DD"/>
    <w:rPr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CA68D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CA68D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68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标题 字符"/>
    <w:basedOn w:val="a0"/>
    <w:link w:val="a4"/>
    <w:uiPriority w:val="10"/>
    <w:rsid w:val="00CA68D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A68D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标题 字符"/>
    <w:basedOn w:val="a0"/>
    <w:link w:val="a6"/>
    <w:uiPriority w:val="11"/>
    <w:rsid w:val="00CA68D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CA68DD"/>
    <w:rPr>
      <w:b/>
      <w:bCs/>
      <w:color w:val="auto"/>
    </w:rPr>
  </w:style>
  <w:style w:type="character" w:styleId="a9">
    <w:name w:val="Emphasis"/>
    <w:basedOn w:val="a0"/>
    <w:uiPriority w:val="20"/>
    <w:qFormat/>
    <w:rsid w:val="00CA68DD"/>
    <w:rPr>
      <w:i/>
      <w:iCs/>
      <w:color w:val="auto"/>
    </w:rPr>
  </w:style>
  <w:style w:type="paragraph" w:styleId="aa">
    <w:name w:val="No Spacing"/>
    <w:uiPriority w:val="1"/>
    <w:qFormat/>
    <w:rsid w:val="00CA68D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CA68D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sid w:val="00CA68D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CA68D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e">
    <w:name w:val="明显引用 字符"/>
    <w:basedOn w:val="a0"/>
    <w:link w:val="ad"/>
    <w:uiPriority w:val="30"/>
    <w:rsid w:val="00CA68DD"/>
    <w:rPr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CA68D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CA68DD"/>
    <w:rPr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sid w:val="00CA68D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CA68DD"/>
    <w:rPr>
      <w:b/>
      <w:bCs/>
      <w:smallCaps/>
      <w:color w:val="4472C4" w:themeColor="accent1"/>
      <w:spacing w:val="5"/>
    </w:rPr>
  </w:style>
  <w:style w:type="character" w:styleId="af3">
    <w:name w:val="Book Title"/>
    <w:basedOn w:val="a0"/>
    <w:uiPriority w:val="33"/>
    <w:qFormat/>
    <w:rsid w:val="00CA68DD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CA68DD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A68DD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38</cp:revision>
  <dcterms:created xsi:type="dcterms:W3CDTF">2021-07-28T07:40:00Z</dcterms:created>
  <dcterms:modified xsi:type="dcterms:W3CDTF">2021-07-30T02:12:00Z</dcterms:modified>
</cp:coreProperties>
</file>